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F1" w:rsidRDefault="00C273D6" w:rsidP="00C273D6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C273D6">
        <w:rPr>
          <w:rStyle w:val="a5"/>
          <w:rFonts w:ascii="Times New Roman" w:hAnsi="Times New Roman"/>
          <w:sz w:val="28"/>
          <w:szCs w:val="28"/>
        </w:rPr>
        <w:t>Распоряжение главы</w:t>
      </w:r>
    </w:p>
    <w:p w:rsidR="00C273D6" w:rsidRPr="00C273D6" w:rsidRDefault="00C273D6" w:rsidP="00C273D6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proofErr w:type="gramStart"/>
      <w:r w:rsidRPr="00C273D6">
        <w:rPr>
          <w:rStyle w:val="a5"/>
          <w:rFonts w:ascii="Times New Roman" w:hAnsi="Times New Roman"/>
          <w:sz w:val="28"/>
          <w:szCs w:val="28"/>
        </w:rPr>
        <w:t>городского</w:t>
      </w:r>
      <w:proofErr w:type="gramEnd"/>
      <w:r w:rsidRPr="00C273D6">
        <w:rPr>
          <w:rStyle w:val="a5"/>
          <w:rFonts w:ascii="Times New Roman" w:hAnsi="Times New Roman"/>
          <w:sz w:val="28"/>
          <w:szCs w:val="28"/>
        </w:rPr>
        <w:t xml:space="preserve"> округа-председателя Совета</w:t>
      </w:r>
    </w:p>
    <w:p w:rsidR="00C273D6" w:rsidRPr="00C273D6" w:rsidRDefault="00C273D6" w:rsidP="00C273D6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C273D6">
        <w:rPr>
          <w:rStyle w:val="a5"/>
          <w:rFonts w:ascii="Times New Roman" w:hAnsi="Times New Roman"/>
          <w:sz w:val="28"/>
          <w:szCs w:val="28"/>
        </w:rPr>
        <w:t>городского</w:t>
      </w:r>
      <w:proofErr w:type="gramEnd"/>
      <w:r w:rsidRPr="00C273D6">
        <w:rPr>
          <w:rStyle w:val="a5"/>
          <w:rFonts w:ascii="Times New Roman" w:hAnsi="Times New Roman"/>
          <w:sz w:val="28"/>
          <w:szCs w:val="28"/>
        </w:rPr>
        <w:t xml:space="preserve"> округа город Стерлитамак</w:t>
      </w:r>
    </w:p>
    <w:p w:rsidR="00641CF1" w:rsidRDefault="00C273D6" w:rsidP="00641CF1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C273D6">
        <w:rPr>
          <w:rStyle w:val="a5"/>
          <w:rFonts w:ascii="Times New Roman" w:hAnsi="Times New Roman"/>
          <w:sz w:val="28"/>
          <w:szCs w:val="28"/>
        </w:rPr>
        <w:t>Республики Башкортостан</w:t>
      </w:r>
    </w:p>
    <w:p w:rsidR="00C273D6" w:rsidRPr="00641CF1" w:rsidRDefault="00C273D6" w:rsidP="00641CF1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641CF1">
        <w:rPr>
          <w:rStyle w:val="a5"/>
          <w:rFonts w:ascii="Times New Roman" w:hAnsi="Times New Roman"/>
          <w:sz w:val="28"/>
          <w:szCs w:val="28"/>
        </w:rPr>
        <w:t xml:space="preserve">22 </w:t>
      </w:r>
      <w:r w:rsidR="009C42D5" w:rsidRPr="00641CF1">
        <w:rPr>
          <w:rStyle w:val="a5"/>
          <w:rFonts w:ascii="Times New Roman" w:hAnsi="Times New Roman"/>
          <w:sz w:val="28"/>
          <w:szCs w:val="28"/>
        </w:rPr>
        <w:t>января 2014г. № 1-2014</w:t>
      </w:r>
    </w:p>
    <w:p w:rsidR="00641CF1" w:rsidRDefault="00641CF1" w:rsidP="00641CF1">
      <w:pPr>
        <w:pStyle w:val="a4"/>
        <w:jc w:val="center"/>
      </w:pPr>
    </w:p>
    <w:p w:rsidR="00C273D6" w:rsidRDefault="00C273D6" w:rsidP="00C273D6">
      <w:pPr>
        <w:jc w:val="center"/>
        <w:rPr>
          <w:b/>
          <w:sz w:val="28"/>
        </w:rPr>
      </w:pPr>
      <w:r>
        <w:rPr>
          <w:b/>
          <w:sz w:val="28"/>
        </w:rPr>
        <w:t>О наименовании троллейбусов именами почетных граждан городского округа город Стерлитамак</w:t>
      </w:r>
      <w:r w:rsidR="009C42D5">
        <w:rPr>
          <w:b/>
          <w:sz w:val="28"/>
        </w:rPr>
        <w:t xml:space="preserve"> Республики Башкортостан</w:t>
      </w:r>
    </w:p>
    <w:p w:rsidR="00641CF1" w:rsidRDefault="00641CF1" w:rsidP="00C273D6">
      <w:pPr>
        <w:jc w:val="center"/>
        <w:rPr>
          <w:sz w:val="28"/>
        </w:rPr>
      </w:pPr>
    </w:p>
    <w:p w:rsidR="00C273D6" w:rsidRDefault="00C273D6" w:rsidP="00C27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ст.27 Регламента Совета городского округа город Стерлитамак Республики Башкортостан поручить:</w:t>
      </w:r>
    </w:p>
    <w:p w:rsidR="00C273D6" w:rsidRDefault="00C273D6" w:rsidP="00C273D6">
      <w:pPr>
        <w:pStyle w:val="ConsPlusNormal"/>
        <w:ind w:left="61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73D6" w:rsidRDefault="00C273D6" w:rsidP="00C273D6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временную комиссию Совета городского округа город Стерлитамак Республики Башкортостан по рассмотрению </w:t>
      </w:r>
      <w:r w:rsidR="00110E96">
        <w:rPr>
          <w:rFonts w:ascii="Times New Roman" w:hAnsi="Times New Roman" w:cs="Times New Roman"/>
          <w:sz w:val="28"/>
          <w:szCs w:val="28"/>
        </w:rPr>
        <w:t xml:space="preserve">обращения </w:t>
      </w:r>
      <w:proofErr w:type="spellStart"/>
      <w:r w:rsidR="00110E96">
        <w:rPr>
          <w:rFonts w:ascii="Times New Roman" w:hAnsi="Times New Roman" w:cs="Times New Roman"/>
          <w:sz w:val="28"/>
          <w:szCs w:val="28"/>
        </w:rPr>
        <w:t>Стерлитамакской</w:t>
      </w:r>
      <w:proofErr w:type="spellEnd"/>
      <w:r w:rsidR="00110E96">
        <w:rPr>
          <w:rFonts w:ascii="Times New Roman" w:hAnsi="Times New Roman" w:cs="Times New Roman"/>
          <w:sz w:val="28"/>
          <w:szCs w:val="28"/>
        </w:rPr>
        <w:t xml:space="preserve"> городской организации Башкирской республиканской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C273D6" w:rsidRDefault="00A677FC" w:rsidP="00A677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Абдрашитов Я.М.</w:t>
      </w:r>
      <w:r w:rsidR="00C273D6">
        <w:rPr>
          <w:rFonts w:ascii="Times New Roman" w:hAnsi="Times New Roman" w:cs="Times New Roman"/>
          <w:sz w:val="28"/>
          <w:szCs w:val="28"/>
        </w:rPr>
        <w:t xml:space="preserve"> - председатель комиссии, председатель комиссии Совета по </w:t>
      </w:r>
      <w:r>
        <w:rPr>
          <w:rFonts w:ascii="Times New Roman" w:hAnsi="Times New Roman" w:cs="Times New Roman"/>
          <w:sz w:val="28"/>
          <w:szCs w:val="28"/>
        </w:rPr>
        <w:t>соблюдению регламента, статуса и этики депутата</w:t>
      </w:r>
    </w:p>
    <w:p w:rsidR="00C273D6" w:rsidRDefault="00A677FC" w:rsidP="00C27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 Н.Ю.</w:t>
      </w:r>
      <w:r w:rsidR="00C273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комиссии по социально-гуманитарным вопросам, охране правопорядка, руководитель фракции политической партии «Единая Россия»</w:t>
      </w:r>
    </w:p>
    <w:p w:rsidR="00C273D6" w:rsidRDefault="00A677FC" w:rsidP="00C27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C273D6">
        <w:rPr>
          <w:rFonts w:ascii="Times New Roman" w:hAnsi="Times New Roman" w:cs="Times New Roman"/>
          <w:sz w:val="28"/>
          <w:szCs w:val="28"/>
        </w:rPr>
        <w:t xml:space="preserve"> - депутат Совета от единого избирательного </w:t>
      </w:r>
      <w:proofErr w:type="gramStart"/>
      <w:r w:rsidR="00C273D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фракции политической партии «КПРФ»</w:t>
      </w:r>
    </w:p>
    <w:p w:rsidR="00C273D6" w:rsidRDefault="00A677FC" w:rsidP="00C27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 М.Ю.</w:t>
      </w:r>
      <w:r w:rsidR="00C273D6">
        <w:rPr>
          <w:rFonts w:ascii="Times New Roman" w:hAnsi="Times New Roman" w:cs="Times New Roman"/>
          <w:sz w:val="28"/>
          <w:szCs w:val="28"/>
        </w:rPr>
        <w:t xml:space="preserve"> - депутат Совета от </w:t>
      </w:r>
      <w:r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C273D6">
        <w:rPr>
          <w:rFonts w:ascii="Times New Roman" w:hAnsi="Times New Roman" w:cs="Times New Roman"/>
          <w:sz w:val="28"/>
          <w:szCs w:val="28"/>
        </w:rPr>
        <w:t>избирательног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</w:t>
      </w:r>
    </w:p>
    <w:p w:rsidR="009C42D5" w:rsidRDefault="009C42D5" w:rsidP="00C27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М.Н. – секретарь Совета</w:t>
      </w:r>
    </w:p>
    <w:p w:rsidR="00C273D6" w:rsidRDefault="00A677FC" w:rsidP="00C27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М.Т.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первый заместитель главы администрации (по согласованию)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D5" w:rsidRDefault="009C42D5" w:rsidP="00C273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Г.Г. – начальник финансового управления, заместитель главы администрации (по согласованию)</w:t>
      </w:r>
    </w:p>
    <w:p w:rsidR="00A677FC" w:rsidRDefault="00A677FC" w:rsidP="00C273D6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Куликов В.И.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(по согласованию)</w:t>
      </w:r>
    </w:p>
    <w:p w:rsidR="00C273D6" w:rsidRDefault="009C42D5" w:rsidP="00C273D6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D6" w:rsidRDefault="00C273D6" w:rsidP="00C273D6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представленное обращение,</w:t>
      </w:r>
      <w:r w:rsidR="009C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информацию для депутатов Совета городского округа город Стерлитамак Республики Башкортостан.</w:t>
      </w:r>
    </w:p>
    <w:p w:rsidR="00C273D6" w:rsidRDefault="00C273D6" w:rsidP="00C27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="009C42D5">
        <w:rPr>
          <w:sz w:val="28"/>
          <w:szCs w:val="28"/>
        </w:rPr>
        <w:t xml:space="preserve"> временной комиссии Абдрашитову Я.М.</w:t>
      </w:r>
      <w:r>
        <w:rPr>
          <w:sz w:val="28"/>
          <w:szCs w:val="28"/>
        </w:rPr>
        <w:t xml:space="preserve"> разместить информацию о рассмотрении обращения на сайте Совета городского округа город Стерлитамак Республики Башкортостан.</w:t>
      </w:r>
    </w:p>
    <w:p w:rsidR="00C273D6" w:rsidRDefault="00C273D6" w:rsidP="00C273D6">
      <w:pPr>
        <w:ind w:left="1500"/>
        <w:jc w:val="both"/>
        <w:rPr>
          <w:sz w:val="28"/>
          <w:szCs w:val="28"/>
        </w:rPr>
      </w:pPr>
    </w:p>
    <w:p w:rsidR="00C273D6" w:rsidRDefault="00C273D6" w:rsidP="00C273D6">
      <w:pPr>
        <w:ind w:left="1500"/>
        <w:jc w:val="both"/>
        <w:rPr>
          <w:sz w:val="28"/>
          <w:szCs w:val="28"/>
        </w:rPr>
      </w:pPr>
    </w:p>
    <w:p w:rsidR="00C273D6" w:rsidRDefault="00C273D6" w:rsidP="00C273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-                                                                         председатель Совета                                                                               городского округа                                                                                                                   город Стерлитамак                                                                                        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Ю.И. Никифоров</w:t>
      </w:r>
    </w:p>
    <w:p w:rsidR="00C273D6" w:rsidRDefault="00C273D6" w:rsidP="00C273D6">
      <w:pPr>
        <w:jc w:val="both"/>
        <w:rPr>
          <w:bCs/>
        </w:rPr>
      </w:pPr>
    </w:p>
    <w:p w:rsidR="00C273D6" w:rsidRDefault="00C273D6" w:rsidP="00C273D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40F67" w:rsidRDefault="00A40F67"/>
    <w:sectPr w:rsidR="00A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8EA"/>
    <w:multiLevelType w:val="hybridMultilevel"/>
    <w:tmpl w:val="5686CD74"/>
    <w:lvl w:ilvl="0" w:tplc="22C06EA0">
      <w:start w:val="1"/>
      <w:numFmt w:val="decimal"/>
      <w:lvlText w:val="%1."/>
      <w:lvlJc w:val="left"/>
      <w:pPr>
        <w:ind w:left="1500" w:hanging="885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D6"/>
    <w:rsid w:val="0000048B"/>
    <w:rsid w:val="00077280"/>
    <w:rsid w:val="00082D67"/>
    <w:rsid w:val="00092910"/>
    <w:rsid w:val="00110E96"/>
    <w:rsid w:val="00115A62"/>
    <w:rsid w:val="0013029F"/>
    <w:rsid w:val="0015793A"/>
    <w:rsid w:val="001B258F"/>
    <w:rsid w:val="001D1A9D"/>
    <w:rsid w:val="0020346B"/>
    <w:rsid w:val="002D44FA"/>
    <w:rsid w:val="00314544"/>
    <w:rsid w:val="003A4AD4"/>
    <w:rsid w:val="00473B8C"/>
    <w:rsid w:val="00477C94"/>
    <w:rsid w:val="00585416"/>
    <w:rsid w:val="0059713E"/>
    <w:rsid w:val="005B10EC"/>
    <w:rsid w:val="005C077D"/>
    <w:rsid w:val="005C50BB"/>
    <w:rsid w:val="00641CF1"/>
    <w:rsid w:val="006A5476"/>
    <w:rsid w:val="006B1D7A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D76A0"/>
    <w:rsid w:val="009355F5"/>
    <w:rsid w:val="00965A26"/>
    <w:rsid w:val="009A0DFD"/>
    <w:rsid w:val="009C42D5"/>
    <w:rsid w:val="009D0018"/>
    <w:rsid w:val="00A40F67"/>
    <w:rsid w:val="00A677FC"/>
    <w:rsid w:val="00A93C74"/>
    <w:rsid w:val="00AD506D"/>
    <w:rsid w:val="00AD637B"/>
    <w:rsid w:val="00BD4AEC"/>
    <w:rsid w:val="00BE3F7F"/>
    <w:rsid w:val="00BF1571"/>
    <w:rsid w:val="00C26514"/>
    <w:rsid w:val="00C273D6"/>
    <w:rsid w:val="00C53E7F"/>
    <w:rsid w:val="00C67DD9"/>
    <w:rsid w:val="00C96200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B419E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AD69-0023-43A2-BFB5-527B07AC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3D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7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273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Strong"/>
    <w:basedOn w:val="a0"/>
    <w:qFormat/>
    <w:rsid w:val="00C273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6</cp:revision>
  <cp:lastPrinted>2014-01-24T10:57:00Z</cp:lastPrinted>
  <dcterms:created xsi:type="dcterms:W3CDTF">2014-01-24T08:08:00Z</dcterms:created>
  <dcterms:modified xsi:type="dcterms:W3CDTF">2014-01-24T11:05:00Z</dcterms:modified>
</cp:coreProperties>
</file>